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20F0" w14:textId="6961B4B9" w:rsidR="00B42C75" w:rsidRDefault="00B42C75" w:rsidP="00B42C75">
      <w:r w:rsidRPr="008A67C5">
        <w:rPr>
          <w:b/>
          <w:bCs/>
        </w:rPr>
        <w:t>Taotlus lennupäeva korraldamiseks</w:t>
      </w:r>
      <w:r w:rsidR="008A67C5">
        <w:tab/>
      </w:r>
      <w:r w:rsidR="008A67C5">
        <w:tab/>
      </w:r>
      <w:r w:rsidR="008A67C5">
        <w:tab/>
      </w:r>
      <w:r w:rsidR="008A67C5">
        <w:tab/>
      </w:r>
      <w:r w:rsidR="008A67C5">
        <w:tab/>
      </w:r>
      <w:r w:rsidR="008A67C5">
        <w:tab/>
        <w:t>07.06.2025</w:t>
      </w:r>
    </w:p>
    <w:p w14:paraId="1FD554A6" w14:textId="03CF44FF" w:rsidR="00B42C75" w:rsidRDefault="00B42C75" w:rsidP="008A67C5">
      <w:pPr>
        <w:jc w:val="both"/>
      </w:pPr>
      <w:r>
        <w:t xml:space="preserve">Käesolevaga taotleb Eesti </w:t>
      </w:r>
      <w:r w:rsidR="00BF0298">
        <w:t>L</w:t>
      </w:r>
      <w:r>
        <w:t xml:space="preserve">ennuspordi </w:t>
      </w:r>
      <w:r w:rsidR="00BF0298">
        <w:t>F</w:t>
      </w:r>
      <w:r>
        <w:t>öderatsioon luba korraldada kooskõlas Rapla vallaga lennupäev Rapla lennuväljal, eesmärgiga täita valla poolt lennuvälja haldajale püstitatud nõudeid ning tutvustada erinevaid lennuspordialasid kohalikele elanikele ja teistele huvilistele.</w:t>
      </w:r>
    </w:p>
    <w:p w14:paraId="46FCDBA4" w14:textId="39F90F56" w:rsidR="00B42C75" w:rsidRDefault="00B42C75" w:rsidP="008A67C5">
      <w:pPr>
        <w:jc w:val="both"/>
      </w:pPr>
      <w:r>
        <w:t xml:space="preserve">Lennupäeva vastutav korraldaja on </w:t>
      </w:r>
      <w:r w:rsidRPr="00B42C75">
        <w:rPr>
          <w:b/>
          <w:bCs/>
        </w:rPr>
        <w:t>Kristjan Plamus</w:t>
      </w:r>
      <w:r>
        <w:t xml:space="preserve"> (isikukood </w:t>
      </w:r>
      <w:r w:rsidR="00BF0298" w:rsidRPr="00BF0298">
        <w:t>38102070310</w:t>
      </w:r>
      <w:r>
        <w:t xml:space="preserve">, telefon 56659281, e-post: </w:t>
      </w:r>
      <w:hyperlink r:id="rId4" w:history="1">
        <w:r w:rsidRPr="007F11FD">
          <w:rPr>
            <w:rStyle w:val="Hyperlink"/>
          </w:rPr>
          <w:t>kplamus@outlook.com</w:t>
        </w:r>
      </w:hyperlink>
      <w:r>
        <w:t xml:space="preserve">), kellel on kehtiv </w:t>
      </w:r>
      <w:r w:rsidR="00BF0298" w:rsidRPr="00BF0298">
        <w:t>era</w:t>
      </w:r>
      <w:r w:rsidRPr="00BF0298">
        <w:t>piloodi</w:t>
      </w:r>
      <w:r w:rsidR="00BF0298" w:rsidRPr="00BF0298">
        <w:t xml:space="preserve"> </w:t>
      </w:r>
      <w:r w:rsidRPr="00BF0298">
        <w:t xml:space="preserve">litsents </w:t>
      </w:r>
      <w:r w:rsidR="00BF0298" w:rsidRPr="00BF0298">
        <w:t>(</w:t>
      </w:r>
      <w:r w:rsidR="00BF0298">
        <w:t xml:space="preserve">loa </w:t>
      </w:r>
      <w:r>
        <w:t>nr</w:t>
      </w:r>
      <w:r w:rsidR="00BF0298">
        <w:t xml:space="preserve"> EE.FCL.8102070340)</w:t>
      </w:r>
      <w:r>
        <w:t xml:space="preserve"> </w:t>
      </w:r>
      <w:r w:rsidR="0006552C">
        <w:t xml:space="preserve">ja lennukogemus ning kes tegutseb </w:t>
      </w:r>
      <w:proofErr w:type="spellStart"/>
      <w:r w:rsidR="0006552C">
        <w:t>ELFi</w:t>
      </w:r>
      <w:proofErr w:type="spellEnd"/>
      <w:r w:rsidR="0006552C">
        <w:t xml:space="preserve"> </w:t>
      </w:r>
      <w:r w:rsidR="00BF0298">
        <w:t xml:space="preserve">volitusel Rapla </w:t>
      </w:r>
      <w:r w:rsidR="0006552C">
        <w:t>lennuvälja haldajana</w:t>
      </w:r>
      <w:r>
        <w:t>.</w:t>
      </w:r>
    </w:p>
    <w:p w14:paraId="1CADADCB" w14:textId="55848F15" w:rsidR="00B42C75" w:rsidRDefault="00B42C75" w:rsidP="008A67C5">
      <w:pPr>
        <w:jc w:val="both"/>
      </w:pPr>
      <w:r>
        <w:t xml:space="preserve">Lennuliiklust korraldab lennujuhtimise kõrgharidusega </w:t>
      </w:r>
      <w:r w:rsidRPr="00B42C75">
        <w:rPr>
          <w:b/>
          <w:bCs/>
        </w:rPr>
        <w:t xml:space="preserve">Mark-Julius </w:t>
      </w:r>
      <w:proofErr w:type="spellStart"/>
      <w:r w:rsidRPr="00B42C75">
        <w:rPr>
          <w:b/>
          <w:bCs/>
        </w:rPr>
        <w:t>Pikat</w:t>
      </w:r>
      <w:proofErr w:type="spellEnd"/>
      <w:r w:rsidRPr="00B42C75">
        <w:t> (</w:t>
      </w:r>
      <w:r>
        <w:t xml:space="preserve">isikukood </w:t>
      </w:r>
      <w:r w:rsidRPr="00B42C75">
        <w:t>39412030231</w:t>
      </w:r>
      <w:r>
        <w:t xml:space="preserve">, </w:t>
      </w:r>
      <w:r w:rsidRPr="00B42C75">
        <w:t>tel. +3725229927</w:t>
      </w:r>
      <w:r>
        <w:t xml:space="preserve">. </w:t>
      </w:r>
      <w:r w:rsidRPr="00B42C75">
        <w:t>e-mail </w:t>
      </w:r>
      <w:hyperlink r:id="rId5" w:tgtFrame="_blank" w:history="1">
        <w:r w:rsidRPr="00B42C75">
          <w:rPr>
            <w:rStyle w:val="Hyperlink"/>
          </w:rPr>
          <w:t>mark@mjpikat.com</w:t>
        </w:r>
      </w:hyperlink>
      <w:r>
        <w:t>)</w:t>
      </w:r>
      <w:r w:rsidR="003E4981">
        <w:t>, kasutades sidevahendina käsiraadiojaama.</w:t>
      </w:r>
    </w:p>
    <w:p w14:paraId="7AE39514" w14:textId="629C31E0" w:rsidR="00B42C75" w:rsidRDefault="00B42C75" w:rsidP="008A67C5">
      <w:pPr>
        <w:jc w:val="both"/>
      </w:pPr>
      <w:r>
        <w:t xml:space="preserve">Üritus toimub Rapla lennuväljal (EERA) ning seda ümbritsevas õhuruumis ja </w:t>
      </w:r>
      <w:r w:rsidRPr="00B42C75">
        <w:t>Rapla ATZ õhuruum</w:t>
      </w:r>
      <w:r>
        <w:t>is 28.06.2025 kell 12.00-16.00</w:t>
      </w:r>
      <w:r w:rsidR="003E4981">
        <w:t xml:space="preserve"> kohaliku aja järgi</w:t>
      </w:r>
      <w:r>
        <w:t xml:space="preserve"> (ettevalmistusaeg ja pilootide saabumine alates kell 10.00</w:t>
      </w:r>
      <w:r w:rsidR="003E4981">
        <w:t xml:space="preserve">). </w:t>
      </w:r>
      <w:r w:rsidR="0010348F">
        <w:t>Ala kasutus on kooskõlastatud Rapla vallaga, ürituse toimumise eelduseks valla poolt on ka Transpordiameti kooskõlastus.</w:t>
      </w:r>
      <w:r w:rsidR="00BF0298">
        <w:t xml:space="preserve"> Lennupäevaks on taotletud ka vastavasisuline NOTAM teade.</w:t>
      </w:r>
    </w:p>
    <w:p w14:paraId="04DDE1EE" w14:textId="734501B7" w:rsidR="003E4981" w:rsidRDefault="00BF0298" w:rsidP="008A67C5">
      <w:pPr>
        <w:jc w:val="both"/>
      </w:pPr>
      <w:r>
        <w:t>Lennupäeval t</w:t>
      </w:r>
      <w:r w:rsidR="003E4981">
        <w:t>oimuvad demonstratsioon-, esitlus- ja huvi- ja vigurlennud ning maapealne näitus.</w:t>
      </w:r>
      <w:r w:rsidR="0006552C">
        <w:t xml:space="preserve"> </w:t>
      </w:r>
      <w:r w:rsidR="003E4981">
        <w:t>Programm koos lennuvahendite ja pilootide andmetega on lisatud manusena.</w:t>
      </w:r>
    </w:p>
    <w:p w14:paraId="0211C7DA" w14:textId="360014BB" w:rsidR="00B42C75" w:rsidRDefault="003E4981" w:rsidP="008A67C5">
      <w:pPr>
        <w:jc w:val="both"/>
      </w:pPr>
      <w:r>
        <w:t xml:space="preserve">Julgestus- ja paiknemisplaan </w:t>
      </w:r>
      <w:r w:rsidR="008A67C5">
        <w:t>koos pääste- ja kiirabiteenistuse korraldusega, avaliku korra tagamise plaani ning ürituse perimeetri piiramisega on lisatud manusena.</w:t>
      </w:r>
    </w:p>
    <w:p w14:paraId="2ECA4466" w14:textId="77777777" w:rsidR="008A67C5" w:rsidRDefault="008A67C5" w:rsidP="008A67C5">
      <w:pPr>
        <w:jc w:val="both"/>
      </w:pPr>
    </w:p>
    <w:p w14:paraId="589A0B91" w14:textId="089AF78E" w:rsidR="0006552C" w:rsidRDefault="0006552C" w:rsidP="008A67C5">
      <w:pPr>
        <w:jc w:val="both"/>
      </w:pPr>
    </w:p>
    <w:p w14:paraId="3373E279" w14:textId="037FCAF7" w:rsidR="008A67C5" w:rsidRDefault="008A67C5" w:rsidP="008A67C5">
      <w:pPr>
        <w:jc w:val="both"/>
      </w:pPr>
      <w:r>
        <w:t>Kristjan Plamus</w:t>
      </w:r>
    </w:p>
    <w:p w14:paraId="408B57A7" w14:textId="48816688" w:rsidR="00BF0298" w:rsidRPr="00BF0298" w:rsidRDefault="00BF0298" w:rsidP="008A67C5">
      <w:pPr>
        <w:jc w:val="both"/>
        <w:rPr>
          <w:i/>
          <w:iCs/>
        </w:rPr>
      </w:pPr>
      <w:r w:rsidRPr="00BF0298">
        <w:rPr>
          <w:i/>
          <w:iCs/>
        </w:rPr>
        <w:t>Juhatuse liige</w:t>
      </w:r>
    </w:p>
    <w:p w14:paraId="18D82471" w14:textId="28F0FFB7" w:rsidR="008A67C5" w:rsidRPr="00BF0298" w:rsidRDefault="008A67C5" w:rsidP="008A67C5">
      <w:pPr>
        <w:jc w:val="both"/>
        <w:rPr>
          <w:i/>
          <w:iCs/>
        </w:rPr>
      </w:pPr>
      <w:r w:rsidRPr="00BF0298">
        <w:rPr>
          <w:i/>
          <w:iCs/>
        </w:rPr>
        <w:t xml:space="preserve">Eesti </w:t>
      </w:r>
      <w:r w:rsidR="00BF0298" w:rsidRPr="00BF0298">
        <w:rPr>
          <w:i/>
          <w:iCs/>
        </w:rPr>
        <w:t>L</w:t>
      </w:r>
      <w:r w:rsidRPr="00BF0298">
        <w:rPr>
          <w:i/>
          <w:iCs/>
        </w:rPr>
        <w:t xml:space="preserve">ennuspordi </w:t>
      </w:r>
      <w:r w:rsidR="00BF0298" w:rsidRPr="00BF0298">
        <w:rPr>
          <w:i/>
          <w:iCs/>
        </w:rPr>
        <w:t>F</w:t>
      </w:r>
      <w:r w:rsidRPr="00BF0298">
        <w:rPr>
          <w:i/>
          <w:iCs/>
        </w:rPr>
        <w:t>öderatsioon</w:t>
      </w:r>
    </w:p>
    <w:p w14:paraId="100076C7" w14:textId="77777777" w:rsidR="00B42C75" w:rsidRDefault="00B42C75"/>
    <w:sectPr w:rsidR="00B4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75"/>
    <w:rsid w:val="0006552C"/>
    <w:rsid w:val="000A7A33"/>
    <w:rsid w:val="0010348F"/>
    <w:rsid w:val="003E4981"/>
    <w:rsid w:val="00631C87"/>
    <w:rsid w:val="008A67C5"/>
    <w:rsid w:val="00B42C75"/>
    <w:rsid w:val="00BF0298"/>
    <w:rsid w:val="00D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FD20"/>
  <w15:chartTrackingRefBased/>
  <w15:docId w15:val="{6D8A602A-0B49-4A23-B0BB-FAE054FB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C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2C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@mjpikat.com" TargetMode="External"/><Relationship Id="rId4" Type="http://schemas.openxmlformats.org/officeDocument/2006/relationships/hyperlink" Target="mailto:kplamu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Lohe Anna Oras</dc:creator>
  <cp:keywords/>
  <dc:description/>
  <cp:lastModifiedBy>Kristjan Plamus</cp:lastModifiedBy>
  <cp:revision>3</cp:revision>
  <dcterms:created xsi:type="dcterms:W3CDTF">2025-06-07T17:05:00Z</dcterms:created>
  <dcterms:modified xsi:type="dcterms:W3CDTF">2025-06-10T08:03:00Z</dcterms:modified>
</cp:coreProperties>
</file>